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E26" w:rsidRPr="00A701E9" w:rsidRDefault="00704E26" w:rsidP="002417D6">
      <w:pPr>
        <w:pBdr>
          <w:bottom w:val="single" w:sz="6" w:space="1" w:color="auto"/>
        </w:pBdr>
        <w:spacing w:line="360" w:lineRule="auto"/>
        <w:jc w:val="center"/>
        <w:rPr>
          <w:sz w:val="24"/>
        </w:rPr>
      </w:pPr>
      <w:r w:rsidRPr="00A701E9">
        <w:rPr>
          <w:noProof/>
          <w:sz w:val="24"/>
        </w:rPr>
        <w:drawing>
          <wp:inline distT="0" distB="0" distL="0" distR="0" wp14:anchorId="4C34461D" wp14:editId="0C729E21">
            <wp:extent cx="697865" cy="609600"/>
            <wp:effectExtent l="0" t="0" r="6985" b="0"/>
            <wp:docPr id="9" name="Picture 9" descr="GCET logo | FacultyP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CET logo | FacultyPlu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701006" cy="612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E26" w:rsidRPr="001730AF" w:rsidRDefault="00704E26" w:rsidP="002417D6">
      <w:pPr>
        <w:pBdr>
          <w:bottom w:val="single" w:sz="6" w:space="1" w:color="auto"/>
        </w:pBdr>
        <w:spacing w:line="360" w:lineRule="auto"/>
        <w:jc w:val="center"/>
        <w:rPr>
          <w:b/>
          <w:bCs/>
          <w:sz w:val="28"/>
          <w:szCs w:val="28"/>
        </w:rPr>
      </w:pPr>
      <w:r w:rsidRPr="001730AF">
        <w:rPr>
          <w:b/>
          <w:bCs/>
          <w:sz w:val="28"/>
          <w:szCs w:val="28"/>
        </w:rPr>
        <w:t xml:space="preserve">Geethanjali College of Engineering and Technology (Autonomous)   </w:t>
      </w:r>
    </w:p>
    <w:p w:rsidR="00704E26" w:rsidRPr="00B51910" w:rsidRDefault="00704E26" w:rsidP="002417D6">
      <w:pPr>
        <w:pBdr>
          <w:bottom w:val="single" w:sz="6" w:space="1" w:color="auto"/>
        </w:pBdr>
        <w:spacing w:line="360" w:lineRule="auto"/>
        <w:jc w:val="center"/>
        <w:rPr>
          <w:sz w:val="24"/>
        </w:rPr>
      </w:pPr>
      <w:r w:rsidRPr="001730AF">
        <w:rPr>
          <w:b/>
          <w:bCs/>
        </w:rPr>
        <w:t>Accredited by NAAC with A</w:t>
      </w:r>
      <w:r w:rsidRPr="001730AF">
        <w:rPr>
          <w:b/>
          <w:bCs/>
          <w:vertAlign w:val="superscript"/>
        </w:rPr>
        <w:t>+</w:t>
      </w:r>
      <w:r w:rsidRPr="001730AF">
        <w:rPr>
          <w:b/>
          <w:bCs/>
          <w:vertAlign w:val="subscript"/>
        </w:rPr>
        <w:t xml:space="preserve"> </w:t>
      </w:r>
      <w:r w:rsidRPr="001730AF">
        <w:rPr>
          <w:b/>
          <w:bCs/>
        </w:rPr>
        <w:t>Grade;</w:t>
      </w:r>
      <w:r w:rsidRPr="001730AF">
        <w:t xml:space="preserve"> </w:t>
      </w:r>
      <w:r w:rsidRPr="001730AF">
        <w:rPr>
          <w:b/>
          <w:bCs/>
        </w:rPr>
        <w:t>B.Tech. CSE, EEE, ECE accredited by NBA</w:t>
      </w:r>
      <w:r w:rsidRPr="00A701E9">
        <w:rPr>
          <w:sz w:val="24"/>
        </w:rPr>
        <w:t xml:space="preserve">                                                                                                                                                </w:t>
      </w:r>
      <w:r w:rsidRPr="001730AF">
        <w:t xml:space="preserve">Sy. No: 33 &amp; 34, </w:t>
      </w:r>
      <w:proofErr w:type="spellStart"/>
      <w:r w:rsidRPr="001730AF">
        <w:t>Cheeryal</w:t>
      </w:r>
      <w:proofErr w:type="spellEnd"/>
      <w:r w:rsidRPr="001730AF">
        <w:t xml:space="preserve"> (V), </w:t>
      </w:r>
      <w:proofErr w:type="spellStart"/>
      <w:r w:rsidRPr="001730AF">
        <w:t>Keesara</w:t>
      </w:r>
      <w:proofErr w:type="spellEnd"/>
      <w:r w:rsidRPr="001730AF">
        <w:t xml:space="preserve"> (M), </w:t>
      </w:r>
      <w:proofErr w:type="spellStart"/>
      <w:r w:rsidRPr="001730AF">
        <w:t>Medchal</w:t>
      </w:r>
      <w:proofErr w:type="spellEnd"/>
      <w:r w:rsidRPr="001730AF">
        <w:t xml:space="preserve"> District, Telangana – 501301</w:t>
      </w:r>
    </w:p>
    <w:p w:rsidR="00704E26" w:rsidRDefault="00704E26" w:rsidP="002417D6">
      <w:pPr>
        <w:spacing w:after="100"/>
        <w:jc w:val="center"/>
        <w:rPr>
          <w:b/>
          <w:bCs/>
          <w:iCs/>
          <w:sz w:val="30"/>
          <w:szCs w:val="30"/>
        </w:rPr>
      </w:pPr>
      <w:r w:rsidRPr="00205C0E">
        <w:rPr>
          <w:b/>
          <w:bCs/>
          <w:iCs/>
          <w:sz w:val="30"/>
          <w:szCs w:val="30"/>
        </w:rPr>
        <w:t>OFFICE OF IQAC</w:t>
      </w:r>
    </w:p>
    <w:p w:rsidR="00704E26" w:rsidRPr="00205C0E" w:rsidRDefault="00704E26" w:rsidP="002417D6">
      <w:pPr>
        <w:spacing w:after="100"/>
        <w:jc w:val="center"/>
        <w:rPr>
          <w:b/>
          <w:bCs/>
          <w:iCs/>
          <w:sz w:val="2"/>
          <w:szCs w:val="30"/>
        </w:rPr>
      </w:pPr>
      <w:r>
        <w:rPr>
          <w:b/>
          <w:bCs/>
          <w:iCs/>
          <w:sz w:val="2"/>
          <w:szCs w:val="30"/>
        </w:rPr>
        <w:t>Z</w:t>
      </w:r>
    </w:p>
    <w:p w:rsidR="00704E26" w:rsidRPr="008B6EB7" w:rsidRDefault="00704E26" w:rsidP="002417D6">
      <w:pPr>
        <w:spacing w:after="100"/>
        <w:jc w:val="center"/>
      </w:pPr>
      <w:r w:rsidRPr="008B6EB7">
        <w:rPr>
          <w:b/>
          <w:bCs/>
          <w:iCs/>
          <w:sz w:val="30"/>
          <w:szCs w:val="30"/>
        </w:rPr>
        <w:t xml:space="preserve">Online Feedback report for </w:t>
      </w:r>
      <w:r>
        <w:rPr>
          <w:b/>
          <w:bCs/>
          <w:iCs/>
          <w:sz w:val="30"/>
          <w:szCs w:val="30"/>
        </w:rPr>
        <w:t xml:space="preserve">A. Y. </w:t>
      </w:r>
      <w:r w:rsidRPr="008B6EB7">
        <w:rPr>
          <w:b/>
          <w:bCs/>
          <w:iCs/>
          <w:sz w:val="30"/>
          <w:szCs w:val="30"/>
        </w:rPr>
        <w:t>2024-25 II-Semester Term-1</w:t>
      </w:r>
    </w:p>
    <w:p w:rsidR="00704E26" w:rsidRPr="008B6EB7" w:rsidRDefault="00704E26" w:rsidP="002417D6">
      <w:pPr>
        <w:spacing w:after="200"/>
        <w:jc w:val="center"/>
        <w:rPr>
          <w:b/>
          <w:bCs/>
          <w:iCs/>
          <w:sz w:val="30"/>
          <w:szCs w:val="30"/>
        </w:rPr>
      </w:pPr>
      <w:r w:rsidRPr="008B6EB7">
        <w:rPr>
          <w:b/>
          <w:bCs/>
          <w:iCs/>
          <w:sz w:val="30"/>
          <w:szCs w:val="30"/>
        </w:rPr>
        <w:t xml:space="preserve">Department of </w:t>
      </w:r>
      <w:r w:rsidRPr="00262559">
        <w:rPr>
          <w:b/>
          <w:bCs/>
          <w:iCs/>
          <w:sz w:val="30"/>
          <w:szCs w:val="30"/>
        </w:rPr>
        <w:t>Civil Engineering</w:t>
      </w:r>
    </w:p>
    <w:p w:rsidR="00704E26" w:rsidRDefault="00704E26" w:rsidP="00704E26">
      <w:pPr>
        <w:pStyle w:val="Heading1"/>
        <w:spacing w:after="500"/>
        <w:jc w:val="center"/>
      </w:pPr>
      <w:r w:rsidRPr="00901FFB">
        <w:rPr>
          <w:color w:val="auto"/>
          <w:sz w:val="28"/>
        </w:rPr>
        <w:t xml:space="preserve">Year: </w:t>
      </w:r>
      <w:r>
        <w:rPr>
          <w:color w:val="auto"/>
          <w:sz w:val="28"/>
        </w:rPr>
        <w:t>I</w:t>
      </w:r>
      <w:r>
        <w:rPr>
          <w:color w:val="auto"/>
          <w:sz w:val="28"/>
        </w:rPr>
        <w:t>II</w:t>
      </w:r>
      <w:r w:rsidRPr="00901FFB">
        <w:rPr>
          <w:color w:val="auto"/>
          <w:sz w:val="28"/>
        </w:rPr>
        <w:t xml:space="preserve">                          </w:t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  <w:t xml:space="preserve">     Section</w:t>
      </w:r>
      <w:r w:rsidRPr="00901FFB">
        <w:rPr>
          <w:color w:val="auto"/>
          <w:sz w:val="28"/>
        </w:rPr>
        <w:t xml:space="preserve">: </w:t>
      </w:r>
      <w:r>
        <w:rPr>
          <w:color w:val="auto"/>
          <w:sz w:val="28"/>
        </w:rPr>
        <w:t>CIVIL-A</w:t>
      </w:r>
    </w:p>
    <w:tbl>
      <w:tblPr>
        <w:tblW w:w="5000" w:type="pct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3"/>
        <w:gridCol w:w="3092"/>
        <w:gridCol w:w="4136"/>
        <w:gridCol w:w="1265"/>
      </w:tblGrid>
      <w:tr w:rsidR="00F73951" w:rsidTr="009E2F81">
        <w:trPr>
          <w:trHeight w:hRule="exact" w:val="432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73951" w:rsidRDefault="003904B6">
            <w:pPr>
              <w:spacing w:after="240"/>
              <w:jc w:val="center"/>
            </w:pPr>
            <w:proofErr w:type="spellStart"/>
            <w:proofErr w:type="gramStart"/>
            <w:r>
              <w:rPr>
                <w:b/>
                <w:bCs/>
                <w:sz w:val="25"/>
                <w:szCs w:val="25"/>
              </w:rPr>
              <w:t>S.No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73951" w:rsidRDefault="003904B6">
            <w:pPr>
              <w:spacing w:after="240"/>
              <w:jc w:val="center"/>
            </w:pPr>
            <w:r>
              <w:rPr>
                <w:b/>
                <w:bCs/>
                <w:sz w:val="25"/>
                <w:szCs w:val="25"/>
              </w:rPr>
              <w:t>Faculty Name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73951" w:rsidRDefault="003904B6">
            <w:pPr>
              <w:spacing w:after="240"/>
              <w:jc w:val="center"/>
            </w:pPr>
            <w:r>
              <w:rPr>
                <w:b/>
                <w:bCs/>
                <w:sz w:val="25"/>
                <w:szCs w:val="25"/>
              </w:rPr>
              <w:t>Subject Name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73951" w:rsidRDefault="003904B6">
            <w:pPr>
              <w:spacing w:after="240"/>
              <w:jc w:val="center"/>
            </w:pPr>
            <w:r>
              <w:rPr>
                <w:b/>
                <w:bCs/>
                <w:sz w:val="25"/>
                <w:szCs w:val="25"/>
              </w:rPr>
              <w:t>Percentile</w:t>
            </w:r>
          </w:p>
        </w:tc>
      </w:tr>
      <w:tr w:rsidR="00F73951" w:rsidTr="009E2F81">
        <w:trPr>
          <w:trHeight w:hRule="exact" w:val="432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73951" w:rsidRDefault="003904B6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73951" w:rsidRDefault="003904B6" w:rsidP="00704E26">
            <w:pPr>
              <w:spacing w:after="240"/>
            </w:pPr>
            <w:r>
              <w:rPr>
                <w:sz w:val="24"/>
                <w:szCs w:val="24"/>
              </w:rPr>
              <w:t xml:space="preserve">M. </w:t>
            </w:r>
            <w:proofErr w:type="spellStart"/>
            <w:r>
              <w:rPr>
                <w:sz w:val="24"/>
                <w:szCs w:val="24"/>
              </w:rPr>
              <w:t>Supriya</w:t>
            </w:r>
            <w:proofErr w:type="spellEnd"/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73951" w:rsidRDefault="003904B6" w:rsidP="00704E26">
            <w:pPr>
              <w:spacing w:after="240"/>
            </w:pPr>
            <w:r>
              <w:rPr>
                <w:sz w:val="24"/>
                <w:szCs w:val="24"/>
              </w:rPr>
              <w:t>Hydrology and Water Resources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73951" w:rsidRDefault="003904B6">
            <w:pPr>
              <w:spacing w:after="240"/>
              <w:jc w:val="center"/>
            </w:pPr>
            <w:r>
              <w:rPr>
                <w:sz w:val="24"/>
                <w:szCs w:val="24"/>
              </w:rPr>
              <w:t>91.55</w:t>
            </w:r>
          </w:p>
        </w:tc>
      </w:tr>
      <w:tr w:rsidR="00F73951" w:rsidTr="009E2F81">
        <w:trPr>
          <w:trHeight w:hRule="exact" w:val="432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73951" w:rsidRDefault="003904B6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73951" w:rsidRDefault="003904B6" w:rsidP="00704E26">
            <w:pPr>
              <w:spacing w:after="240"/>
            </w:pPr>
            <w:r>
              <w:rPr>
                <w:sz w:val="24"/>
                <w:szCs w:val="24"/>
              </w:rPr>
              <w:t xml:space="preserve">V.  </w:t>
            </w:r>
            <w:proofErr w:type="spellStart"/>
            <w:r>
              <w:rPr>
                <w:sz w:val="24"/>
                <w:szCs w:val="24"/>
              </w:rPr>
              <w:t>Navaneetha</w:t>
            </w:r>
            <w:proofErr w:type="spellEnd"/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73951" w:rsidRDefault="003904B6" w:rsidP="00704E26">
            <w:pPr>
              <w:spacing w:after="240"/>
            </w:pPr>
            <w:r>
              <w:rPr>
                <w:sz w:val="24"/>
                <w:szCs w:val="24"/>
              </w:rPr>
              <w:t>Environmental Engineering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73951" w:rsidRDefault="003904B6">
            <w:pPr>
              <w:spacing w:after="240"/>
              <w:jc w:val="center"/>
            </w:pPr>
            <w:r>
              <w:rPr>
                <w:sz w:val="24"/>
                <w:szCs w:val="24"/>
              </w:rPr>
              <w:t>94.55</w:t>
            </w:r>
          </w:p>
        </w:tc>
      </w:tr>
      <w:tr w:rsidR="00F73951" w:rsidTr="009E2F81">
        <w:trPr>
          <w:trHeight w:hRule="exact" w:val="432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73951" w:rsidRDefault="003904B6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73951" w:rsidRDefault="003904B6" w:rsidP="00704E26">
            <w:pPr>
              <w:spacing w:after="240"/>
            </w:pPr>
            <w:r>
              <w:rPr>
                <w:sz w:val="24"/>
                <w:szCs w:val="24"/>
              </w:rPr>
              <w:t>G. Sampath Kumar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73951" w:rsidRDefault="003904B6" w:rsidP="00704E26">
            <w:pPr>
              <w:spacing w:after="240"/>
            </w:pPr>
            <w:r>
              <w:rPr>
                <w:sz w:val="24"/>
                <w:szCs w:val="24"/>
              </w:rPr>
              <w:t>Design of Steel Structures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73951" w:rsidRDefault="003904B6">
            <w:pPr>
              <w:spacing w:after="240"/>
              <w:jc w:val="center"/>
            </w:pPr>
            <w:r>
              <w:rPr>
                <w:sz w:val="24"/>
                <w:szCs w:val="24"/>
              </w:rPr>
              <w:t>97.91</w:t>
            </w:r>
          </w:p>
        </w:tc>
      </w:tr>
      <w:tr w:rsidR="00F73951" w:rsidTr="009E2F81">
        <w:trPr>
          <w:trHeight w:hRule="exact" w:val="432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73951" w:rsidRDefault="003904B6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73951" w:rsidRDefault="003904B6" w:rsidP="00704E26">
            <w:pPr>
              <w:spacing w:after="240"/>
            </w:pPr>
            <w:r>
              <w:rPr>
                <w:sz w:val="24"/>
                <w:szCs w:val="24"/>
              </w:rPr>
              <w:t>Dr. PVSN PAVAN KUMAR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73951" w:rsidRDefault="003904B6" w:rsidP="00704E26">
            <w:pPr>
              <w:spacing w:after="240"/>
            </w:pPr>
            <w:r>
              <w:rPr>
                <w:sz w:val="24"/>
                <w:szCs w:val="24"/>
              </w:rPr>
              <w:t>Foundation Engineering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73951" w:rsidRDefault="003904B6">
            <w:pPr>
              <w:spacing w:after="240"/>
              <w:jc w:val="center"/>
            </w:pPr>
            <w:r>
              <w:rPr>
                <w:sz w:val="24"/>
                <w:szCs w:val="24"/>
              </w:rPr>
              <w:t>88.91</w:t>
            </w:r>
          </w:p>
        </w:tc>
      </w:tr>
      <w:tr w:rsidR="00F73951" w:rsidTr="009E2F81">
        <w:trPr>
          <w:trHeight w:hRule="exact" w:val="432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73951" w:rsidRDefault="003904B6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73951" w:rsidRDefault="003904B6" w:rsidP="00704E26">
            <w:pPr>
              <w:spacing w:after="240"/>
            </w:pPr>
            <w:r>
              <w:rPr>
                <w:sz w:val="24"/>
                <w:szCs w:val="24"/>
              </w:rPr>
              <w:t>Dr. K. Sri Lakshmi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73951" w:rsidRDefault="003904B6" w:rsidP="00704E26">
            <w:pPr>
              <w:spacing w:after="240"/>
            </w:pPr>
            <w:r>
              <w:rPr>
                <w:sz w:val="24"/>
                <w:szCs w:val="24"/>
              </w:rPr>
              <w:t>Green Building Systems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73951" w:rsidRDefault="003904B6">
            <w:pPr>
              <w:spacing w:after="240"/>
              <w:jc w:val="center"/>
            </w:pPr>
            <w:r>
              <w:rPr>
                <w:sz w:val="24"/>
                <w:szCs w:val="24"/>
              </w:rPr>
              <w:t>90</w:t>
            </w:r>
          </w:p>
        </w:tc>
      </w:tr>
      <w:tr w:rsidR="00F73951" w:rsidTr="009E2F81">
        <w:trPr>
          <w:trHeight w:hRule="exact" w:val="432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73951" w:rsidRDefault="003904B6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73951" w:rsidRDefault="003904B6" w:rsidP="00704E26">
            <w:pPr>
              <w:spacing w:after="240"/>
            </w:pPr>
            <w:r>
              <w:rPr>
                <w:sz w:val="24"/>
                <w:szCs w:val="24"/>
              </w:rPr>
              <w:t xml:space="preserve">V.  </w:t>
            </w:r>
            <w:proofErr w:type="spellStart"/>
            <w:r>
              <w:rPr>
                <w:sz w:val="24"/>
                <w:szCs w:val="24"/>
              </w:rPr>
              <w:t>Navaneetha</w:t>
            </w:r>
            <w:proofErr w:type="spellEnd"/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73951" w:rsidRDefault="003904B6" w:rsidP="00704E26">
            <w:pPr>
              <w:spacing w:after="240"/>
            </w:pPr>
            <w:r>
              <w:rPr>
                <w:sz w:val="24"/>
                <w:szCs w:val="24"/>
              </w:rPr>
              <w:t>Environmental Engineering Lab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73951" w:rsidRDefault="003904B6">
            <w:pPr>
              <w:spacing w:after="240"/>
              <w:jc w:val="center"/>
            </w:pPr>
            <w:r>
              <w:rPr>
                <w:sz w:val="24"/>
                <w:szCs w:val="24"/>
              </w:rPr>
              <w:t>92.73</w:t>
            </w:r>
          </w:p>
        </w:tc>
      </w:tr>
      <w:tr w:rsidR="00F73951" w:rsidTr="009E2F81">
        <w:trPr>
          <w:trHeight w:hRule="exact" w:val="432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73951" w:rsidRDefault="003904B6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73951" w:rsidRDefault="003904B6" w:rsidP="00704E26">
            <w:pPr>
              <w:spacing w:after="240"/>
            </w:pPr>
            <w:r>
              <w:rPr>
                <w:sz w:val="24"/>
                <w:szCs w:val="24"/>
              </w:rPr>
              <w:t>D. Varun Kumar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73951" w:rsidRDefault="003904B6" w:rsidP="00704E26">
            <w:pPr>
              <w:spacing w:after="240"/>
            </w:pPr>
            <w:r>
              <w:rPr>
                <w:sz w:val="24"/>
                <w:szCs w:val="24"/>
              </w:rPr>
              <w:t>Structural Drafting Lab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73951" w:rsidRDefault="003904B6">
            <w:pPr>
              <w:spacing w:after="240"/>
              <w:jc w:val="center"/>
            </w:pPr>
            <w:r>
              <w:rPr>
                <w:sz w:val="24"/>
                <w:szCs w:val="24"/>
              </w:rPr>
              <w:t>91.02</w:t>
            </w:r>
          </w:p>
        </w:tc>
      </w:tr>
      <w:tr w:rsidR="00F73951" w:rsidTr="009E2F81">
        <w:trPr>
          <w:trHeight w:hRule="exact" w:val="432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73951" w:rsidRDefault="003904B6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73951" w:rsidRDefault="003904B6" w:rsidP="00704E26">
            <w:pPr>
              <w:spacing w:after="240"/>
            </w:pPr>
            <w:proofErr w:type="spellStart"/>
            <w:r>
              <w:rPr>
                <w:sz w:val="24"/>
                <w:szCs w:val="24"/>
              </w:rPr>
              <w:t>Dr.C.Goverdhan</w:t>
            </w:r>
            <w:proofErr w:type="spellEnd"/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73951" w:rsidRDefault="003904B6" w:rsidP="00704E26">
            <w:pPr>
              <w:spacing w:after="240"/>
            </w:pPr>
            <w:r>
              <w:rPr>
                <w:sz w:val="24"/>
                <w:szCs w:val="24"/>
              </w:rPr>
              <w:t>Professional Communication Skills Lab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73951" w:rsidRDefault="003904B6">
            <w:pPr>
              <w:spacing w:after="240"/>
              <w:jc w:val="center"/>
            </w:pPr>
            <w:r>
              <w:rPr>
                <w:sz w:val="24"/>
                <w:szCs w:val="24"/>
              </w:rPr>
              <w:t>86.14</w:t>
            </w:r>
          </w:p>
        </w:tc>
      </w:tr>
      <w:tr w:rsidR="00F73951" w:rsidTr="009E2F81">
        <w:trPr>
          <w:trHeight w:hRule="exact" w:val="432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73951" w:rsidRDefault="003904B6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73951" w:rsidRDefault="003904B6" w:rsidP="00704E26">
            <w:pPr>
              <w:spacing w:after="240"/>
            </w:pPr>
            <w:r>
              <w:rPr>
                <w:sz w:val="24"/>
                <w:szCs w:val="24"/>
              </w:rPr>
              <w:t xml:space="preserve">G. Durga </w:t>
            </w:r>
            <w:proofErr w:type="spellStart"/>
            <w:r>
              <w:rPr>
                <w:sz w:val="24"/>
                <w:szCs w:val="24"/>
              </w:rPr>
              <w:t>Priyadarsini</w:t>
            </w:r>
            <w:proofErr w:type="spellEnd"/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73951" w:rsidRDefault="003904B6" w:rsidP="00704E26">
            <w:pPr>
              <w:spacing w:after="240"/>
            </w:pPr>
            <w:r>
              <w:rPr>
                <w:sz w:val="24"/>
                <w:szCs w:val="24"/>
              </w:rPr>
              <w:t>Logical Reasoning - II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73951" w:rsidRDefault="003904B6">
            <w:pPr>
              <w:spacing w:after="240"/>
              <w:jc w:val="center"/>
            </w:pPr>
            <w:r>
              <w:rPr>
                <w:sz w:val="24"/>
                <w:szCs w:val="24"/>
              </w:rPr>
              <w:t>88.27</w:t>
            </w:r>
          </w:p>
        </w:tc>
      </w:tr>
    </w:tbl>
    <w:p w:rsidR="00F73951" w:rsidRDefault="003904B6">
      <w:pPr>
        <w:spacing w:after="100"/>
        <w:jc w:val="center"/>
      </w:pPr>
      <w:r>
        <w:rPr>
          <w:noProof/>
          <w:lang w:val="en-IN" w:eastAsia="en-IN"/>
        </w:rPr>
        <w:drawing>
          <wp:inline distT="0" distB="0" distL="0" distR="0">
            <wp:extent cx="5810250" cy="213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951" w:rsidRDefault="003904B6">
      <w:pPr>
        <w:spacing w:after="500"/>
        <w:jc w:val="center"/>
      </w:pPr>
      <w:r>
        <w:t>fig: CIVIL: 3-II-A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Y="1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704E26" w:rsidRPr="00AF55D9" w:rsidTr="00704E26">
        <w:tc>
          <w:tcPr>
            <w:tcW w:w="2310" w:type="dxa"/>
            <w:vAlign w:val="bottom"/>
          </w:tcPr>
          <w:p w:rsidR="00704E26" w:rsidRPr="00AF55D9" w:rsidRDefault="00704E26" w:rsidP="00704E26">
            <w:pPr>
              <w:spacing w:after="120"/>
              <w:rPr>
                <w:b/>
                <w:sz w:val="24"/>
              </w:rPr>
            </w:pPr>
            <w:r w:rsidRPr="00AF55D9">
              <w:rPr>
                <w:b/>
                <w:sz w:val="24"/>
              </w:rPr>
              <w:t>Coordinator-IQAC</w:t>
            </w:r>
          </w:p>
        </w:tc>
        <w:tc>
          <w:tcPr>
            <w:tcW w:w="2310" w:type="dxa"/>
            <w:vAlign w:val="bottom"/>
          </w:tcPr>
          <w:p w:rsidR="00704E26" w:rsidRPr="00AF55D9" w:rsidRDefault="00704E26" w:rsidP="00704E26">
            <w:pPr>
              <w:spacing w:after="120"/>
              <w:jc w:val="center"/>
              <w:rPr>
                <w:b/>
                <w:sz w:val="24"/>
              </w:rPr>
            </w:pPr>
            <w:r w:rsidRPr="00AF55D9">
              <w:rPr>
                <w:b/>
                <w:sz w:val="24"/>
              </w:rPr>
              <w:t xml:space="preserve">        Dean-IQAC</w:t>
            </w:r>
          </w:p>
        </w:tc>
        <w:tc>
          <w:tcPr>
            <w:tcW w:w="2311" w:type="dxa"/>
            <w:vAlign w:val="bottom"/>
          </w:tcPr>
          <w:p w:rsidR="00704E26" w:rsidRPr="00AF55D9" w:rsidRDefault="00704E26" w:rsidP="00704E26">
            <w:pPr>
              <w:spacing w:after="120"/>
              <w:jc w:val="center"/>
              <w:rPr>
                <w:b/>
                <w:sz w:val="24"/>
              </w:rPr>
            </w:pPr>
            <w:r w:rsidRPr="00AF55D9">
              <w:rPr>
                <w:b/>
                <w:sz w:val="24"/>
              </w:rPr>
              <w:t xml:space="preserve">           Principal</w:t>
            </w:r>
          </w:p>
        </w:tc>
        <w:tc>
          <w:tcPr>
            <w:tcW w:w="2311" w:type="dxa"/>
            <w:vAlign w:val="bottom"/>
          </w:tcPr>
          <w:p w:rsidR="00704E26" w:rsidRPr="00AF55D9" w:rsidRDefault="00704E26" w:rsidP="00704E26">
            <w:pPr>
              <w:spacing w:after="120"/>
              <w:jc w:val="center"/>
              <w:rPr>
                <w:b/>
                <w:sz w:val="24"/>
              </w:rPr>
            </w:pPr>
            <w:r w:rsidRPr="00AF55D9">
              <w:rPr>
                <w:b/>
                <w:sz w:val="24"/>
              </w:rPr>
              <w:t xml:space="preserve">               Director</w:t>
            </w:r>
          </w:p>
        </w:tc>
      </w:tr>
    </w:tbl>
    <w:p w:rsidR="00A30167" w:rsidRDefault="00A30167">
      <w:pPr>
        <w:spacing w:after="500"/>
        <w:jc w:val="center"/>
      </w:pPr>
    </w:p>
    <w:p w:rsidR="00A30167" w:rsidRDefault="00A30167">
      <w:pPr>
        <w:spacing w:after="500"/>
        <w:jc w:val="center"/>
      </w:pPr>
    </w:p>
    <w:sectPr w:rsidR="00A30167" w:rsidSect="00704E26">
      <w:footerReference w:type="default" r:id="rId9"/>
      <w:pgSz w:w="11906" w:h="16838"/>
      <w:pgMar w:top="450" w:right="1440" w:bottom="568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75C" w:rsidRDefault="005A675C">
      <w:r>
        <w:separator/>
      </w:r>
    </w:p>
  </w:endnote>
  <w:endnote w:type="continuationSeparator" w:id="0">
    <w:p w:rsidR="005A675C" w:rsidRDefault="005A6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951" w:rsidRDefault="003904B6">
    <w:pPr>
      <w:jc w:val="right"/>
    </w:pPr>
    <w:proofErr w:type="gramStart"/>
    <w:r>
      <w:rPr>
        <w:sz w:val="22"/>
        <w:szCs w:val="22"/>
      </w:rPr>
      <w:t>Page :</w:t>
    </w:r>
    <w:proofErr w:type="gramEnd"/>
    <w:r>
      <w:rPr>
        <w:sz w:val="22"/>
        <w:szCs w:val="22"/>
      </w:rPr>
      <w:t xml:space="preserve"> </w:t>
    </w:r>
    <w:r>
      <w:rPr>
        <w:sz w:val="22"/>
        <w:szCs w:val="22"/>
      </w:rPr>
      <w:fldChar w:fldCharType="begin"/>
    </w:r>
    <w:r>
      <w:rPr>
        <w:sz w:val="22"/>
        <w:szCs w:val="22"/>
      </w:rPr>
      <w:instrText>PAGE</w:instrText>
    </w:r>
    <w:r>
      <w:rPr>
        <w:sz w:val="22"/>
        <w:szCs w:val="22"/>
      </w:rPr>
      <w:fldChar w:fldCharType="separate"/>
    </w:r>
    <w:r w:rsidR="00AF55D9">
      <w:rPr>
        <w:noProof/>
        <w:sz w:val="22"/>
        <w:szCs w:val="22"/>
      </w:rPr>
      <w:t>1</w:t>
    </w:r>
    <w:r>
      <w:rPr>
        <w:sz w:val="22"/>
        <w:szCs w:val="22"/>
      </w:rPr>
      <w:fldChar w:fldCharType="end"/>
    </w:r>
    <w:r>
      <w:rPr>
        <w:sz w:val="22"/>
        <w:szCs w:val="22"/>
      </w:rPr>
      <w:t xml:space="preserve"> of </w:t>
    </w:r>
    <w:r>
      <w:rPr>
        <w:sz w:val="22"/>
        <w:szCs w:val="22"/>
      </w:rPr>
      <w:fldChar w:fldCharType="begin"/>
    </w:r>
    <w:r>
      <w:rPr>
        <w:sz w:val="22"/>
        <w:szCs w:val="22"/>
      </w:rPr>
      <w:instrText>NUMPAGES</w:instrText>
    </w:r>
    <w:r>
      <w:rPr>
        <w:sz w:val="22"/>
        <w:szCs w:val="22"/>
      </w:rPr>
      <w:fldChar w:fldCharType="separate"/>
    </w:r>
    <w:r w:rsidR="00AF55D9">
      <w:rPr>
        <w:noProof/>
        <w:sz w:val="22"/>
        <w:szCs w:val="22"/>
      </w:rPr>
      <w:t>1</w:t>
    </w:r>
    <w:r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75C" w:rsidRDefault="005A675C">
      <w:r>
        <w:separator/>
      </w:r>
    </w:p>
  </w:footnote>
  <w:footnote w:type="continuationSeparator" w:id="0">
    <w:p w:rsidR="005A675C" w:rsidRDefault="005A6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40061"/>
    <w:multiLevelType w:val="hybridMultilevel"/>
    <w:tmpl w:val="77E02988"/>
    <w:lvl w:ilvl="0" w:tplc="8A9860A6">
      <w:start w:val="1"/>
      <w:numFmt w:val="bullet"/>
      <w:lvlText w:val="●"/>
      <w:lvlJc w:val="left"/>
      <w:pPr>
        <w:ind w:left="720" w:hanging="360"/>
      </w:pPr>
    </w:lvl>
    <w:lvl w:ilvl="1" w:tplc="208022C2">
      <w:start w:val="1"/>
      <w:numFmt w:val="bullet"/>
      <w:lvlText w:val="○"/>
      <w:lvlJc w:val="left"/>
      <w:pPr>
        <w:ind w:left="1440" w:hanging="360"/>
      </w:pPr>
    </w:lvl>
    <w:lvl w:ilvl="2" w:tplc="C102DFFC">
      <w:start w:val="1"/>
      <w:numFmt w:val="bullet"/>
      <w:lvlText w:val="■"/>
      <w:lvlJc w:val="left"/>
      <w:pPr>
        <w:ind w:left="2160" w:hanging="360"/>
      </w:pPr>
    </w:lvl>
    <w:lvl w:ilvl="3" w:tplc="5FD4A51A">
      <w:start w:val="1"/>
      <w:numFmt w:val="bullet"/>
      <w:lvlText w:val="●"/>
      <w:lvlJc w:val="left"/>
      <w:pPr>
        <w:ind w:left="2880" w:hanging="360"/>
      </w:pPr>
    </w:lvl>
    <w:lvl w:ilvl="4" w:tplc="4DD2EE90">
      <w:start w:val="1"/>
      <w:numFmt w:val="bullet"/>
      <w:lvlText w:val="○"/>
      <w:lvlJc w:val="left"/>
      <w:pPr>
        <w:ind w:left="3600" w:hanging="360"/>
      </w:pPr>
    </w:lvl>
    <w:lvl w:ilvl="5" w:tplc="AF54D68E">
      <w:start w:val="1"/>
      <w:numFmt w:val="bullet"/>
      <w:lvlText w:val="■"/>
      <w:lvlJc w:val="left"/>
      <w:pPr>
        <w:ind w:left="4320" w:hanging="360"/>
      </w:pPr>
    </w:lvl>
    <w:lvl w:ilvl="6" w:tplc="7D6AAE38">
      <w:start w:val="1"/>
      <w:numFmt w:val="bullet"/>
      <w:lvlText w:val="●"/>
      <w:lvlJc w:val="left"/>
      <w:pPr>
        <w:ind w:left="5040" w:hanging="360"/>
      </w:pPr>
    </w:lvl>
    <w:lvl w:ilvl="7" w:tplc="3EA0125C">
      <w:start w:val="1"/>
      <w:numFmt w:val="bullet"/>
      <w:lvlText w:val="●"/>
      <w:lvlJc w:val="left"/>
      <w:pPr>
        <w:ind w:left="5760" w:hanging="360"/>
      </w:pPr>
    </w:lvl>
    <w:lvl w:ilvl="8" w:tplc="D2A6D7B2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3951"/>
    <w:rsid w:val="003904B6"/>
    <w:rsid w:val="005A675C"/>
    <w:rsid w:val="005D416F"/>
    <w:rsid w:val="00704297"/>
    <w:rsid w:val="00704E26"/>
    <w:rsid w:val="009E2F81"/>
    <w:rsid w:val="00A30167"/>
    <w:rsid w:val="00AF55D9"/>
    <w:rsid w:val="00F7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0E8B2"/>
  <w15:docId w15:val="{11760A51-1C15-407E-8EC7-798B8B24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qFormat/>
    <w:pPr>
      <w:outlineLvl w:val="3"/>
    </w:pPr>
    <w:rPr>
      <w:i/>
      <w:iCs/>
      <w:color w:val="2E74B5"/>
    </w:rPr>
  </w:style>
  <w:style w:type="paragraph" w:styleId="Heading5">
    <w:name w:val="heading 5"/>
    <w:qFormat/>
    <w:pPr>
      <w:outlineLvl w:val="4"/>
    </w:pPr>
    <w:rPr>
      <w:color w:val="2E74B5"/>
    </w:rPr>
  </w:style>
  <w:style w:type="paragraph" w:styleId="Heading6">
    <w:name w:val="heading 6"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F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F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0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Staff</cp:lastModifiedBy>
  <cp:revision>5</cp:revision>
  <dcterms:created xsi:type="dcterms:W3CDTF">2025-03-03T05:20:00Z</dcterms:created>
  <dcterms:modified xsi:type="dcterms:W3CDTF">2025-03-08T11:37:00Z</dcterms:modified>
</cp:coreProperties>
</file>